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6F" w:rsidRPr="00832FEB" w:rsidRDefault="00A4296F" w:rsidP="00832FEB">
      <w:pPr>
        <w:widowControl/>
        <w:spacing w:before="100" w:beforeAutospacing="1" w:after="100" w:afterAutospacing="1" w:line="360" w:lineRule="auto"/>
        <w:jc w:val="center"/>
        <w:outlineLvl w:val="1"/>
        <w:rPr>
          <w:rFonts w:ascii="黑体" w:eastAsia="黑体" w:hAnsi="黑体" w:cs="宋体"/>
          <w:bCs/>
          <w:kern w:val="0"/>
          <w:sz w:val="32"/>
          <w:szCs w:val="24"/>
        </w:rPr>
      </w:pPr>
      <w:r w:rsidRPr="00832FEB">
        <w:rPr>
          <w:rFonts w:ascii="黑体" w:eastAsia="黑体" w:hAnsi="黑体" w:cs="宋体"/>
          <w:bCs/>
          <w:kern w:val="0"/>
          <w:sz w:val="32"/>
          <w:szCs w:val="24"/>
        </w:rPr>
        <w:t>2024年度会员满意度调查问卷</w:t>
      </w:r>
    </w:p>
    <w:p w:rsid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问卷编号：2024-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单位类型：□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副理事长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单位 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常务理事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单位 </w:t>
      </w:r>
      <w:r w:rsidR="00832FEB"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理事单位</w:t>
      </w:r>
      <w:r w:rsidR="00832FEB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□普通会员单位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评分说明：5分-非常满意 4分-满意 3分-一般 2分-不满意 1分-非常不满意</w:t>
      </w:r>
    </w:p>
    <w:tbl>
      <w:tblPr>
        <w:tblW w:w="8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969"/>
        <w:gridCol w:w="709"/>
        <w:gridCol w:w="708"/>
        <w:gridCol w:w="709"/>
        <w:gridCol w:w="709"/>
        <w:gridCol w:w="709"/>
      </w:tblGrid>
      <w:tr w:rsidR="00A4296F" w:rsidRPr="00832FEB" w:rsidTr="00832FEB">
        <w:trPr>
          <w:trHeight w:val="585"/>
          <w:tblHeader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测评项目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5分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4分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3分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1分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协会理事会、监事会规范运行，民主决策公开透明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协会制度公开、工作公开、活动公示及时规范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行业政策、动态信息、通知文件推送及时有效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协会组织培训、交流、宣讲、行业活动质量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会员走访、企业调研、倾听诉求工作开展情况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维护会员合法权益、帮助企业解决行业难题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对接公安主管部门、搭建政企沟通桥梁作用发挥情况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行业自律、规范市场、整治行业乱象工作成效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秘书处工作人员服务态度、响应效率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秘书处业务专业能力、办事规范程度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会费标准合理、会员权益落实到位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对协会全年工作总体满意度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</w:tbl>
    <w:p w:rsidR="00A4296F" w:rsidRPr="00832FEB" w:rsidRDefault="00A4296F" w:rsidP="00832FEB">
      <w:pPr>
        <w:widowControl/>
        <w:spacing w:before="100" w:beforeAutospacing="1" w:after="100" w:afterAutospacing="1" w:line="360" w:lineRule="auto"/>
        <w:ind w:firstLineChars="200" w:firstLine="482"/>
        <w:jc w:val="left"/>
        <w:outlineLvl w:val="2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0" w:name="_GoBack"/>
      <w:bookmarkEnd w:id="0"/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开放性意见建议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1. 您认为协会2024年工作亮点：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2. 您认为协会当前存在的不足：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3. 希望协会2025年新增或优化的服务：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96AD0" w:rsidRPr="00832FEB" w:rsidRDefault="00A96AD0" w:rsidP="00832FE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96AD0" w:rsidRPr="00832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494" w:rsidRDefault="000A5494" w:rsidP="00A4296F">
      <w:r>
        <w:separator/>
      </w:r>
    </w:p>
  </w:endnote>
  <w:endnote w:type="continuationSeparator" w:id="0">
    <w:p w:rsidR="000A5494" w:rsidRDefault="000A5494" w:rsidP="00A4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494" w:rsidRDefault="000A5494" w:rsidP="00A4296F">
      <w:r>
        <w:separator/>
      </w:r>
    </w:p>
  </w:footnote>
  <w:footnote w:type="continuationSeparator" w:id="0">
    <w:p w:rsidR="000A5494" w:rsidRDefault="000A5494" w:rsidP="00A42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49"/>
    <w:rsid w:val="000A5494"/>
    <w:rsid w:val="00832FEB"/>
    <w:rsid w:val="00960949"/>
    <w:rsid w:val="00A4296F"/>
    <w:rsid w:val="00A96AD0"/>
    <w:rsid w:val="00C2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62CFF1"/>
  <w15:chartTrackingRefBased/>
  <w15:docId w15:val="{F830A614-584E-48B4-B14F-6DFA0E0B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4296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296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9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96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4296F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A4296F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Strong"/>
    <w:basedOn w:val="a0"/>
    <w:uiPriority w:val="22"/>
    <w:qFormat/>
    <w:rsid w:val="00A42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114</Words>
  <Characters>653</Characters>
  <Application>Microsoft Office Word</Application>
  <DocSecurity>0</DocSecurity>
  <Lines>5</Lines>
  <Paragraphs>1</Paragraphs>
  <ScaleCrop>false</ScaleCrop>
  <Company>DoubleOX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2026-08-17T07:45:00Z</dcterms:created>
  <dcterms:modified xsi:type="dcterms:W3CDTF">2026-08-17T08:06:00Z</dcterms:modified>
</cp:coreProperties>
</file>